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EC24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073E7A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14:paraId="098B1C4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088D3615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C607FB9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0D10A99D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5347918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BA5AE71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1E22282D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1F6C1B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1163AB64" w14:textId="3F40B6A9" w:rsidR="00874C06" w:rsidRPr="00E63F24" w:rsidRDefault="00874C06" w:rsidP="00CC49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</w:t>
      </w:r>
      <w:bookmarkStart w:id="0" w:name="_Hlk205899047"/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согласие </w:t>
      </w:r>
      <w:bookmarkStart w:id="1" w:name="_Hlk205899147"/>
      <w:r w:rsidR="00E22131" w:rsidRPr="00E22131">
        <w:rPr>
          <w:rFonts w:ascii="Times New Roman" w:eastAsia="Calibri" w:hAnsi="Times New Roman" w:cs="Times New Roman"/>
          <w:sz w:val="24"/>
          <w:szCs w:val="24"/>
        </w:rPr>
        <w:t>организации, которая является оператором Конкурса в субъекте Российской Федерации</w:t>
      </w:r>
      <w:r w:rsidR="00E22131"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131">
        <w:rPr>
          <w:rFonts w:ascii="Times New Roman" w:eastAsia="Calibri" w:hAnsi="Times New Roman" w:cs="Times New Roman"/>
          <w:sz w:val="24"/>
          <w:szCs w:val="24"/>
        </w:rPr>
        <w:t xml:space="preserve"> (далее – Организация)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Всероссийского конкурса сочинений </w:t>
      </w:r>
      <w:r w:rsidR="002A22C2">
        <w:rPr>
          <w:rFonts w:ascii="Times New Roman" w:eastAsia="Calibri" w:hAnsi="Times New Roman" w:cs="Times New Roman"/>
          <w:sz w:val="24"/>
          <w:szCs w:val="24"/>
        </w:rPr>
        <w:br/>
      </w:r>
      <w:r w:rsidRPr="00E63F24">
        <w:rPr>
          <w:rFonts w:ascii="Times New Roman" w:eastAsia="Calibri" w:hAnsi="Times New Roman" w:cs="Times New Roman"/>
          <w:sz w:val="24"/>
          <w:szCs w:val="24"/>
        </w:rPr>
        <w:t>202</w:t>
      </w:r>
      <w:r w:rsidR="00CC49DF">
        <w:rPr>
          <w:rFonts w:ascii="Times New Roman" w:eastAsia="Calibri" w:hAnsi="Times New Roman" w:cs="Times New Roman"/>
          <w:sz w:val="24"/>
          <w:szCs w:val="24"/>
        </w:rPr>
        <w:t>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</w:t>
      </w:r>
      <w:bookmarkStart w:id="2" w:name="_Hlk205899165"/>
      <w:bookmarkEnd w:id="0"/>
      <w:bookmarkEnd w:id="1"/>
      <w:r w:rsidR="00CC49DF" w:rsidRPr="00FF588B">
        <w:rPr>
          <w:rFonts w:ascii="Times New Roman" w:eastAsia="Calibri" w:hAnsi="Times New Roman" w:cs="Times New Roman"/>
          <w:sz w:val="24"/>
          <w:szCs w:val="24"/>
        </w:rPr>
        <w:t>КГАУ ДО «Региональный центр «Восход»</w:t>
      </w:r>
      <w:r w:rsidR="00CC49DF">
        <w:rPr>
          <w:rFonts w:ascii="Times New Roman" w:eastAsia="Calibri" w:hAnsi="Times New Roman" w:cs="Times New Roman"/>
          <w:sz w:val="24"/>
          <w:szCs w:val="24"/>
        </w:rPr>
        <w:t>, ю</w:t>
      </w:r>
      <w:r w:rsidR="00CC49DF" w:rsidRPr="00FF588B">
        <w:rPr>
          <w:rFonts w:ascii="Times New Roman" w:eastAsia="Calibri" w:hAnsi="Times New Roman" w:cs="Times New Roman"/>
          <w:sz w:val="24"/>
          <w:szCs w:val="24"/>
        </w:rPr>
        <w:t>ридический адрес: 683049, Камчатский край, г. Петропавловск-Камчатс</w:t>
      </w:r>
      <w:r w:rsidR="00CC49DF">
        <w:rPr>
          <w:rFonts w:ascii="Times New Roman" w:eastAsia="Calibri" w:hAnsi="Times New Roman" w:cs="Times New Roman"/>
          <w:sz w:val="24"/>
          <w:szCs w:val="24"/>
        </w:rPr>
        <w:t>кий, Орбитальный проезд, дом 13, с</w:t>
      </w:r>
      <w:r w:rsidR="00CC49DF" w:rsidRPr="00FF588B">
        <w:rPr>
          <w:rFonts w:ascii="Times New Roman" w:eastAsia="Calibri" w:hAnsi="Times New Roman" w:cs="Times New Roman"/>
          <w:sz w:val="24"/>
          <w:szCs w:val="24"/>
        </w:rPr>
        <w:t>айт: voshod41.ru</w:t>
      </w:r>
      <w:r w:rsidR="00CC49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3" w:name="_GoBack"/>
      <w:bookmarkEnd w:id="3"/>
      <w:r w:rsidRPr="00E63F24">
        <w:rPr>
          <w:rFonts w:ascii="Times New Roman" w:eastAsia="Calibri" w:hAnsi="Times New Roman" w:cs="Times New Roman"/>
          <w:sz w:val="24"/>
          <w:szCs w:val="24"/>
        </w:rPr>
        <w:t>в целях:</w:t>
      </w:r>
    </w:p>
    <w:bookmarkEnd w:id="2"/>
    <w:p w14:paraId="37B2C98F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60EB4F8F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14:paraId="3E580E45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328476E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4B49230C" w14:textId="10023DC2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</w:t>
      </w:r>
    </w:p>
    <w:p w14:paraId="4FD26644" w14:textId="77777777" w:rsidR="00874C06" w:rsidRPr="00E63F24" w:rsidRDefault="00874C06" w:rsidP="004F55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55AA0F8D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78236DAF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0233CE23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877B610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439030C6" w14:textId="3633C48A" w:rsidR="00874C06" w:rsidRPr="002A22C2" w:rsidRDefault="00874C06" w:rsidP="004F553B">
      <w:pPr>
        <w:spacing w:after="0" w:line="276" w:lineRule="auto"/>
        <w:ind w:firstLine="709"/>
        <w:jc w:val="both"/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</w:pPr>
      <w:r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="00E22131"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>Организацией</w:t>
      </w:r>
      <w:r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 xml:space="preserve"> способов обработки персональных данных:</w:t>
      </w:r>
    </w:p>
    <w:p w14:paraId="0DABE5D0" w14:textId="77777777" w:rsidR="00874C06" w:rsidRPr="00E63F24" w:rsidRDefault="00874C06" w:rsidP="004F553B">
      <w:pPr>
        <w:pStyle w:val="a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69C13CA" w14:textId="77777777" w:rsidR="00874C06" w:rsidRPr="00E63F24" w:rsidRDefault="00874C06" w:rsidP="004F553B">
      <w:pPr>
        <w:pStyle w:val="ab"/>
        <w:spacing w:before="0" w:beforeAutospacing="0" w:after="0" w:afterAutospacing="0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CAFDAD6" w14:textId="77777777" w:rsidR="00874C06" w:rsidRPr="00E63F24" w:rsidRDefault="00874C06" w:rsidP="005949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61FF16B3" w14:textId="77777777" w:rsidTr="00E63F24">
        <w:tc>
          <w:tcPr>
            <w:tcW w:w="3398" w:type="dxa"/>
          </w:tcPr>
          <w:p w14:paraId="016B3543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08E70603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21DE5D3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6AA9ACF9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0A5DCD4D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4B99AFEE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4071567B" w14:textId="77777777"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0E4F38" w:rsidSect="00E22131">
      <w:footerReference w:type="default" r:id="rId6"/>
      <w:pgSz w:w="11906" w:h="16838"/>
      <w:pgMar w:top="28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C3528" w14:textId="77777777" w:rsidR="0040407A" w:rsidRDefault="0040407A">
      <w:pPr>
        <w:spacing w:after="0" w:line="240" w:lineRule="auto"/>
      </w:pPr>
      <w:r>
        <w:separator/>
      </w:r>
    </w:p>
  </w:endnote>
  <w:endnote w:type="continuationSeparator" w:id="0">
    <w:p w14:paraId="628D5A13" w14:textId="77777777" w:rsidR="0040407A" w:rsidRDefault="0040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F8051" w14:textId="77777777" w:rsidR="0040407A" w:rsidRDefault="0040407A">
      <w:pPr>
        <w:spacing w:after="0" w:line="240" w:lineRule="auto"/>
      </w:pPr>
      <w:r>
        <w:separator/>
      </w:r>
    </w:p>
  </w:footnote>
  <w:footnote w:type="continuationSeparator" w:id="0">
    <w:p w14:paraId="6DD8D0EF" w14:textId="77777777" w:rsidR="0040407A" w:rsidRDefault="00404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B776B"/>
    <w:rsid w:val="000D05FB"/>
    <w:rsid w:val="000E4F38"/>
    <w:rsid w:val="001813F1"/>
    <w:rsid w:val="00196594"/>
    <w:rsid w:val="001D0DE7"/>
    <w:rsid w:val="00222498"/>
    <w:rsid w:val="00254E2A"/>
    <w:rsid w:val="002A22C2"/>
    <w:rsid w:val="002C3EF3"/>
    <w:rsid w:val="00347134"/>
    <w:rsid w:val="0037720D"/>
    <w:rsid w:val="003810E8"/>
    <w:rsid w:val="00395DBF"/>
    <w:rsid w:val="003B425A"/>
    <w:rsid w:val="00400003"/>
    <w:rsid w:val="0040407A"/>
    <w:rsid w:val="004F553B"/>
    <w:rsid w:val="005949D7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F735B"/>
    <w:rsid w:val="00A404B2"/>
    <w:rsid w:val="00A95311"/>
    <w:rsid w:val="00AC6201"/>
    <w:rsid w:val="00B74444"/>
    <w:rsid w:val="00B912FB"/>
    <w:rsid w:val="00CC49DF"/>
    <w:rsid w:val="00CC75BA"/>
    <w:rsid w:val="00D15B0C"/>
    <w:rsid w:val="00D541E5"/>
    <w:rsid w:val="00D85EFE"/>
    <w:rsid w:val="00D87713"/>
    <w:rsid w:val="00E22131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Тармашева Виктория Максимовна</cp:lastModifiedBy>
  <cp:revision>7</cp:revision>
  <dcterms:created xsi:type="dcterms:W3CDTF">2025-08-12T08:12:00Z</dcterms:created>
  <dcterms:modified xsi:type="dcterms:W3CDTF">2026-06-10T02:46:00Z</dcterms:modified>
</cp:coreProperties>
</file>